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b w:val="1"/>
          <w:bCs w:val="1"/>
          <w:sz w:val="52"/>
          <w:szCs w:val="5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047750" cy="1047750"/>
            <wp:effectExtent l="0" t="0" r="0" b="0"/>
            <wp:wrapSquare wrapText="bothSides" distL="57150" distR="57150" distT="57150" distB="57150"/>
            <wp:docPr id="1073741825" name="officeArt object" descr="logo_spsc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psca2.png" descr="logo_spsca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Membership Form</w:t>
      </w:r>
    </w:p>
    <w:p>
      <w:pPr>
        <w:pStyle w:val="Body"/>
        <w:ind w:left="2160" w:firstLine="0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Seattle-Perugia Sister City Association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is a non-profit organization with activities financed by membership dues, fundraising projects, and charitable donations.  Annual membership runs a year from the date </w:t>
      </w: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you become a member</w:t>
      </w:r>
      <w:r>
        <w:rPr>
          <w:rFonts w:ascii="Times New Roman" w:hAnsi="Times New Roman"/>
          <w:sz w:val="24"/>
          <w:szCs w:val="24"/>
          <w:rtl w:val="0"/>
          <w:lang w:val="en-US"/>
        </w:rPr>
        <w:t>.  Membership dues and donations are tax deductible. (Tax ID 911489524)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join or renew, please complete the form below or visit our Web site:  </w:t>
      </w:r>
      <w:r>
        <w:rPr>
          <w:rStyle w:val="Link"/>
          <w:rFonts w:ascii="Times New Roman" w:hAnsi="Times New Roman"/>
          <w:sz w:val="24"/>
          <w:szCs w:val="24"/>
          <w:rtl w:val="0"/>
          <w:lang w:val="it-IT"/>
        </w:rPr>
        <w:t>www.seattle-perugia.org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Member Information: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(Enter information below column headings)</w:t>
      </w: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97"/>
        <w:gridCol w:w="2697"/>
        <w:gridCol w:w="2698"/>
        <w:gridCol w:w="2698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First Name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MI</w:t>
            </w:r>
          </w:p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Last Name</w:t>
            </w:r>
          </w:p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Phone number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Street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City</w:t>
            </w:r>
          </w:p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State</w:t>
            </w:r>
          </w:p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Zip Code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7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95"/>
        <w:gridCol w:w="4320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Email address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Spouse/Partner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 Name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0" w:after="0" w:line="240" w:lineRule="auto"/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Spouse/Partner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s Email address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3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</w:r>
    </w:p>
    <w:tbl>
      <w:tblPr>
        <w:tblW w:w="107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754"/>
      </w:tblGrid>
      <w:tr>
        <w:tblPrEx>
          <w:shd w:val="clear" w:color="auto" w:fill="d0ddef"/>
        </w:tblPrEx>
        <w:trPr>
          <w:trHeight w:val="335" w:hRule="atLeast"/>
        </w:trPr>
        <w:tc>
          <w:tcPr>
            <w:tcW w:type="dxa" w:w="10754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Membership Type: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  <w:lang w:val="en-US"/>
              </w:rPr>
              <w:t>(click appropriate boxes to generate a check mark)</w:t>
            </w:r>
          </w:p>
        </w:tc>
      </w:tr>
    </w:tbl>
    <w:p>
      <w:pPr>
        <w:pStyle w:val="Body"/>
        <w:widowControl w:val="0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New Member</w:t>
        <w:tab/>
      </w: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Annual Renewal</w:t>
        <w:tab/>
        <w:tab/>
        <w:tab/>
        <w:tab/>
      </w:r>
      <w:r>
        <w:rPr>
          <w:rFonts w:ascii="Franklin Gothic Demi" w:cs="Franklin Gothic Demi" w:hAnsi="Franklin Gothic Demi" w:eastAsia="Franklin Gothic Demi"/>
          <w:b w:val="1"/>
          <w:bCs w:val="1"/>
          <w:sz w:val="24"/>
          <w:szCs w:val="24"/>
          <w:rtl w:val="0"/>
          <w:lang w:val="en-US"/>
        </w:rPr>
        <w:t>Additional Donation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Individual</w:t>
        <w:tab/>
        <w:tab/>
        <w:tab/>
        <w:t>$25</w:t>
        <w:tab/>
        <w:tab/>
        <w:tab/>
      </w: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Franklin Gothic Demi" w:cs="Franklin Gothic Demi" w:hAnsi="Franklin Gothic Demi" w:eastAsia="Franklin Gothic Demi"/>
          <w:b w:val="1"/>
          <w:bCs w:val="1"/>
          <w:sz w:val="24"/>
          <w:szCs w:val="24"/>
          <w:rtl w:val="0"/>
          <w:lang w:val="en-US"/>
        </w:rPr>
        <w:t>Bronzo Up to $25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Couple/Family</w:t>
        <w:tab/>
        <w:tab/>
        <w:tab/>
        <w:t>$35</w:t>
        <w:tab/>
        <w:tab/>
        <w:tab/>
      </w: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Franklin Gothic Demi" w:cs="Franklin Gothic Demi" w:hAnsi="Franklin Gothic Demi" w:eastAsia="Franklin Gothic Demi"/>
          <w:b w:val="1"/>
          <w:bCs w:val="1"/>
          <w:sz w:val="24"/>
          <w:szCs w:val="24"/>
          <w:rtl w:val="0"/>
          <w:lang w:val="en-US"/>
        </w:rPr>
        <w:t>Argento $26 - $50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Corporate</w:t>
        <w:tab/>
        <w:tab/>
        <w:tab/>
        <w:tab/>
        <w:t>$100</w:t>
        <w:tab/>
        <w:tab/>
        <w:tab/>
      </w: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Franklin Gothic Demi" w:cs="Franklin Gothic Demi" w:hAnsi="Franklin Gothic Demi" w:eastAsia="Franklin Gothic Demi"/>
          <w:b w:val="1"/>
          <w:bCs w:val="1"/>
          <w:sz w:val="24"/>
          <w:szCs w:val="24"/>
          <w:rtl w:val="0"/>
          <w:lang w:val="en-US"/>
        </w:rPr>
        <w:t>Oro $51 - $100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MS Gothic" w:cs="MS Gothic" w:hAnsi="MS Gothic" w:eastAsia="MS Gothic"/>
          <w:b w:val="1"/>
          <w:bCs w:val="1"/>
          <w:sz w:val="40"/>
          <w:szCs w:val="40"/>
          <w:rtl w:val="0"/>
          <w:lang w:val="en-US"/>
        </w:rPr>
        <w:t>☐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Franklin Gothic Demi" w:cs="Franklin Gothic Demi" w:hAnsi="Franklin Gothic Demi" w:eastAsia="Franklin Gothic Demi"/>
          <w:b w:val="1"/>
          <w:bCs w:val="1"/>
          <w:sz w:val="24"/>
          <w:szCs w:val="24"/>
          <w:rtl w:val="0"/>
          <w:lang w:val="en-US"/>
        </w:rPr>
        <w:t>Platino $101 above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</w:r>
    </w:p>
    <w:tbl>
      <w:tblPr>
        <w:tblW w:w="4320" w:type="dxa"/>
        <w:jc w:val="left"/>
        <w:tblInd w:w="13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40"/>
        <w:gridCol w:w="1980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Additional Donation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0"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0" w:after="0" w:line="240" w:lineRule="auto"/>
              <w:ind w:left="0" w:firstLine="0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Total enclosed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0"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$</w:t>
            </w:r>
          </w:p>
        </w:tc>
      </w:tr>
    </w:tbl>
    <w:p>
      <w:pPr>
        <w:pStyle w:val="List Paragraph"/>
        <w:widowControl w:val="0"/>
        <w:spacing w:line="240" w:lineRule="auto"/>
        <w:ind w:left="1255" w:hanging="1255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Please complete and mail the form with your total payment to: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>Seattle-Perugia Sister City Association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P.O. Box 31151</w:t>
      </w:r>
    </w:p>
    <w:p>
      <w:pPr>
        <w:pStyle w:val="Body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Seattle WA 98103-1151</w:t>
        <w:tab/>
        <w:tab/>
        <w:tab/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Please submit your payment by your due date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S Gothic">
    <w:charset w:val="00"/>
    <w:family w:val="roman"/>
    <w:pitch w:val="default"/>
  </w:font>
  <w:font w:name="Franklin Gothic Dem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